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015EB" w14:textId="77777777" w:rsidR="00F07AAD" w:rsidRDefault="00000000">
      <w:pPr>
        <w:spacing w:after="8" w:line="259" w:lineRule="auto"/>
        <w:ind w:left="588" w:firstLine="0"/>
        <w:jc w:val="left"/>
      </w:pPr>
      <w:r>
        <w:rPr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3615C7DE" w14:textId="77777777" w:rsidR="00F07AAD" w:rsidRDefault="00000000">
      <w:pPr>
        <w:spacing w:after="10" w:line="259" w:lineRule="auto"/>
        <w:ind w:left="4245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14:paraId="7CA14DE9" w14:textId="77777777" w:rsidR="00F07AAD" w:rsidRDefault="00000000">
      <w:pPr>
        <w:spacing w:after="14" w:line="259" w:lineRule="auto"/>
        <w:ind w:left="588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80D49CE" wp14:editId="60D56217">
            <wp:simplePos x="0" y="0"/>
            <wp:positionH relativeFrom="column">
              <wp:posOffset>4594860</wp:posOffset>
            </wp:positionH>
            <wp:positionV relativeFrom="paragraph">
              <wp:posOffset>-14770</wp:posOffset>
            </wp:positionV>
            <wp:extent cx="2075815" cy="1104265"/>
            <wp:effectExtent l="0" t="0" r="0" b="0"/>
            <wp:wrapSquare wrapText="bothSides"/>
            <wp:docPr id="659" name="Picture 6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" name="Picture 65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75815" cy="1104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5336E1AC" w14:textId="77777777" w:rsidR="00F07AAD" w:rsidRDefault="00000000">
      <w:pPr>
        <w:spacing w:after="18" w:line="259" w:lineRule="auto"/>
        <w:ind w:left="588" w:firstLine="0"/>
        <w:jc w:val="left"/>
      </w:pPr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7B7C7167" w14:textId="77777777" w:rsidR="00F07AAD" w:rsidRDefault="00000000">
      <w:pPr>
        <w:spacing w:after="6" w:line="259" w:lineRule="auto"/>
        <w:ind w:left="588" w:firstLine="0"/>
        <w:jc w:val="left"/>
      </w:pPr>
      <w:r>
        <w:rPr>
          <w:rFonts w:ascii="Times New Roman" w:eastAsia="Times New Roman" w:hAnsi="Times New Roman"/>
          <w:sz w:val="21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7017682A" w14:textId="77777777" w:rsidR="00F07AAD" w:rsidRDefault="00000000">
      <w:pPr>
        <w:spacing w:after="0" w:line="259" w:lineRule="auto"/>
        <w:ind w:left="1030" w:firstLine="0"/>
        <w:jc w:val="left"/>
      </w:pPr>
      <w:r>
        <w:rPr>
          <w:color w:val="212121"/>
        </w:rPr>
        <w:t xml:space="preserve"> </w:t>
      </w:r>
    </w:p>
    <w:p w14:paraId="4D03F4E4" w14:textId="77777777" w:rsidR="00F07AAD" w:rsidRDefault="00000000">
      <w:pPr>
        <w:spacing w:after="133" w:line="259" w:lineRule="auto"/>
        <w:ind w:left="1030" w:firstLine="0"/>
        <w:jc w:val="left"/>
      </w:pPr>
      <w:r>
        <w:rPr>
          <w:color w:val="212121"/>
        </w:rPr>
        <w:t xml:space="preserve"> </w:t>
      </w:r>
    </w:p>
    <w:p w14:paraId="2BD69C61" w14:textId="61B7AC12" w:rsidR="00F07AAD" w:rsidRDefault="00000000">
      <w:pPr>
        <w:shd w:val="clear" w:color="auto" w:fill="393939"/>
        <w:spacing w:after="0" w:line="259" w:lineRule="auto"/>
        <w:ind w:left="933" w:firstLine="0"/>
        <w:jc w:val="left"/>
      </w:pPr>
      <w:r>
        <w:rPr>
          <w:rFonts w:cs="Arial"/>
          <w:b/>
          <w:color w:val="FFFFFF"/>
          <w:sz w:val="28"/>
        </w:rPr>
        <w:t>Zápis z</w:t>
      </w:r>
      <w:r>
        <w:rPr>
          <w:color w:val="212121"/>
          <w:sz w:val="28"/>
          <w:vertAlign w:val="superscript"/>
        </w:rPr>
        <w:t xml:space="preserve"> </w:t>
      </w:r>
      <w:r>
        <w:rPr>
          <w:rFonts w:cs="Arial"/>
          <w:b/>
          <w:color w:val="FFFFFF"/>
          <w:sz w:val="28"/>
        </w:rPr>
        <w:t xml:space="preserve"> </w:t>
      </w:r>
      <w:r w:rsidR="00A23D3C">
        <w:rPr>
          <w:rFonts w:cs="Arial"/>
          <w:b/>
          <w:color w:val="FFFFFF"/>
          <w:sz w:val="28"/>
        </w:rPr>
        <w:t>4</w:t>
      </w:r>
      <w:r>
        <w:rPr>
          <w:rFonts w:cs="Arial"/>
          <w:b/>
          <w:color w:val="FFFFFF"/>
          <w:sz w:val="28"/>
        </w:rPr>
        <w:t xml:space="preserve">. zasedání SPGN </w:t>
      </w:r>
    </w:p>
    <w:p w14:paraId="633A0F00" w14:textId="77777777" w:rsidR="00F07AAD" w:rsidRDefault="00000000">
      <w:pPr>
        <w:shd w:val="clear" w:color="auto" w:fill="393939"/>
        <w:spacing w:after="133" w:line="259" w:lineRule="auto"/>
        <w:ind w:left="933" w:firstLine="0"/>
        <w:jc w:val="left"/>
      </w:pPr>
      <w:r>
        <w:rPr>
          <w:color w:val="212121"/>
        </w:rPr>
        <w:t xml:space="preserve"> </w:t>
      </w:r>
    </w:p>
    <w:p w14:paraId="455E6411" w14:textId="77777777" w:rsidR="00F07AAD" w:rsidRDefault="00000000">
      <w:pPr>
        <w:shd w:val="clear" w:color="auto" w:fill="393939"/>
        <w:tabs>
          <w:tab w:val="center" w:pos="2789"/>
        </w:tabs>
        <w:spacing w:after="0" w:line="259" w:lineRule="auto"/>
        <w:ind w:left="933" w:firstLine="0"/>
        <w:jc w:val="left"/>
      </w:pPr>
      <w:r>
        <w:rPr>
          <w:rFonts w:cs="Arial"/>
          <w:b/>
          <w:color w:val="FFFFFF"/>
        </w:rPr>
        <w:t xml:space="preserve">školní rok 2023/24 </w:t>
      </w:r>
    </w:p>
    <w:p w14:paraId="5131BDB0" w14:textId="77777777" w:rsidR="00F07AAD" w:rsidRDefault="00000000">
      <w:pPr>
        <w:shd w:val="clear" w:color="auto" w:fill="393939"/>
        <w:spacing w:after="0" w:line="259" w:lineRule="auto"/>
        <w:ind w:left="933" w:firstLine="0"/>
        <w:jc w:val="left"/>
      </w:pPr>
      <w:r>
        <w:rPr>
          <w:color w:val="212121"/>
        </w:rPr>
        <w:t xml:space="preserve"> </w:t>
      </w:r>
    </w:p>
    <w:p w14:paraId="7C46D6C9" w14:textId="77777777" w:rsidR="00F07AAD" w:rsidRDefault="00000000">
      <w:pPr>
        <w:spacing w:after="15" w:line="259" w:lineRule="auto"/>
        <w:ind w:left="588" w:firstLine="0"/>
        <w:jc w:val="left"/>
      </w:pPr>
      <w:r>
        <w:rPr>
          <w:color w:val="212121"/>
        </w:rPr>
        <w:t xml:space="preserve"> </w:t>
      </w:r>
    </w:p>
    <w:p w14:paraId="44AAD2A8" w14:textId="77777777" w:rsidR="00F07AAD" w:rsidRDefault="00000000">
      <w:pPr>
        <w:spacing w:after="1" w:line="258" w:lineRule="auto"/>
        <w:ind w:left="1025"/>
        <w:jc w:val="left"/>
      </w:pPr>
      <w:r>
        <w:rPr>
          <w:color w:val="212121"/>
        </w:rPr>
        <w:t xml:space="preserve">Zasedání proběhlo </w:t>
      </w:r>
      <w:r w:rsidR="007155C7">
        <w:rPr>
          <w:color w:val="212121"/>
        </w:rPr>
        <w:t>8</w:t>
      </w:r>
      <w:r>
        <w:rPr>
          <w:color w:val="212121"/>
        </w:rPr>
        <w:t>.1</w:t>
      </w:r>
      <w:r w:rsidR="007155C7">
        <w:rPr>
          <w:color w:val="212121"/>
        </w:rPr>
        <w:t>2</w:t>
      </w:r>
      <w:r>
        <w:rPr>
          <w:color w:val="212121"/>
        </w:rPr>
        <w:t>. 2023 v učebně č. 7</w:t>
      </w:r>
      <w:r w:rsidR="007155C7">
        <w:rPr>
          <w:color w:val="212121"/>
        </w:rPr>
        <w:t>3</w:t>
      </w:r>
      <w:r>
        <w:rPr>
          <w:color w:val="212121"/>
        </w:rPr>
        <w:t xml:space="preserve"> od </w:t>
      </w:r>
      <w:r w:rsidR="007155C7">
        <w:rPr>
          <w:color w:val="212121"/>
        </w:rPr>
        <w:t>10</w:t>
      </w:r>
      <w:r>
        <w:rPr>
          <w:color w:val="212121"/>
        </w:rPr>
        <w:t>:</w:t>
      </w:r>
      <w:r w:rsidR="007155C7">
        <w:rPr>
          <w:color w:val="212121"/>
        </w:rPr>
        <w:t>4</w:t>
      </w:r>
      <w:r>
        <w:rPr>
          <w:color w:val="212121"/>
        </w:rPr>
        <w:t>0 do 1</w:t>
      </w:r>
      <w:r w:rsidR="007155C7">
        <w:rPr>
          <w:color w:val="212121"/>
        </w:rPr>
        <w:t>1</w:t>
      </w:r>
      <w:r>
        <w:rPr>
          <w:color w:val="212121"/>
        </w:rPr>
        <w:t>:</w:t>
      </w:r>
      <w:r w:rsidR="007155C7">
        <w:rPr>
          <w:color w:val="212121"/>
        </w:rPr>
        <w:t>2</w:t>
      </w:r>
      <w:r>
        <w:rPr>
          <w:color w:val="212121"/>
        </w:rPr>
        <w:t>5.</w:t>
      </w:r>
      <w:r>
        <w:rPr>
          <w:rFonts w:ascii="Calibri" w:eastAsia="Calibri" w:hAnsi="Calibri" w:cs="Calibri"/>
        </w:rPr>
        <w:t xml:space="preserve"> </w:t>
      </w:r>
    </w:p>
    <w:p w14:paraId="686057C3" w14:textId="77777777" w:rsidR="00F07AAD" w:rsidRDefault="00000000">
      <w:pPr>
        <w:spacing w:line="259" w:lineRule="auto"/>
        <w:ind w:left="588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313C0C9" w14:textId="77777777" w:rsidR="00F07AAD" w:rsidRDefault="00000000">
      <w:pPr>
        <w:spacing w:after="245" w:line="258" w:lineRule="auto"/>
        <w:ind w:left="1025"/>
        <w:jc w:val="left"/>
      </w:pPr>
      <w:r>
        <w:rPr>
          <w:rFonts w:cs="Arial"/>
          <w:b/>
          <w:color w:val="212121"/>
        </w:rPr>
        <w:t xml:space="preserve">Přítomni: </w:t>
      </w:r>
      <w:r>
        <w:rPr>
          <w:color w:val="212121"/>
        </w:rPr>
        <w:t>1PA, 1PB, 2SA, 2SB, 3TA, 4KA, 4KB, 5QA, 5QB, 6XA, 6XB, 7MB, 8OB, 1A, 4A</w:t>
      </w:r>
      <w:r>
        <w:rPr>
          <w:rFonts w:cs="Arial"/>
          <w:i/>
          <w:color w:val="212121"/>
        </w:rPr>
        <w:t xml:space="preserve"> </w:t>
      </w:r>
    </w:p>
    <w:p w14:paraId="37D7BCE8" w14:textId="77777777" w:rsidR="00F07AAD" w:rsidRDefault="00000000">
      <w:r>
        <w:rPr>
          <w:rFonts w:cs="Arial"/>
          <w:b/>
        </w:rPr>
        <w:t xml:space="preserve">Nepřítomni: </w:t>
      </w:r>
      <w:r>
        <w:t>3TB, 7MA, 8OA, 2A, 3A</w:t>
      </w:r>
      <w:r>
        <w:rPr>
          <w:rFonts w:ascii="Calibri" w:eastAsia="Calibri" w:hAnsi="Calibri" w:cs="Calibri"/>
        </w:rPr>
        <w:t xml:space="preserve"> </w:t>
      </w:r>
    </w:p>
    <w:p w14:paraId="6A76DA9C" w14:textId="77777777" w:rsidR="00F07AAD" w:rsidRDefault="00000000">
      <w:pPr>
        <w:spacing w:after="17" w:line="259" w:lineRule="auto"/>
        <w:ind w:left="588" w:firstLine="0"/>
        <w:jc w:val="left"/>
      </w:pPr>
      <w:r>
        <w:rPr>
          <w:sz w:val="24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6CAD73B4" w14:textId="77777777" w:rsidR="00F07AAD" w:rsidRDefault="00000000">
      <w:pPr>
        <w:spacing w:after="33" w:line="259" w:lineRule="auto"/>
        <w:ind w:left="588" w:firstLine="0"/>
        <w:jc w:val="left"/>
      </w:pPr>
      <w:r>
        <w:rPr>
          <w:sz w:val="24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553CA2D8" w14:textId="77777777" w:rsidR="00F07AAD" w:rsidRDefault="007155C7">
      <w:pPr>
        <w:numPr>
          <w:ilvl w:val="0"/>
          <w:numId w:val="1"/>
        </w:numPr>
        <w:spacing w:after="67" w:line="259" w:lineRule="auto"/>
        <w:ind w:hanging="485"/>
        <w:jc w:val="left"/>
      </w:pPr>
      <w:r>
        <w:rPr>
          <w:rFonts w:cs="Arial"/>
          <w:b/>
        </w:rPr>
        <w:t>Pan ředitel promluvil</w:t>
      </w:r>
    </w:p>
    <w:p w14:paraId="12402C63" w14:textId="77777777" w:rsidR="00F07AAD" w:rsidRDefault="00000000">
      <w:pPr>
        <w:ind w:left="2471" w:hanging="423"/>
      </w:pPr>
      <w:r>
        <w:t xml:space="preserve">- </w:t>
      </w:r>
      <w:r w:rsidR="007155C7">
        <w:t>O věcech pro ukrajinu a ničení majetku školy, požádal parlament o eliminaci studentů kteří majetek ničí</w:t>
      </w:r>
      <w:r>
        <w:rPr>
          <w:rFonts w:ascii="Calibri" w:eastAsia="Calibri" w:hAnsi="Calibri" w:cs="Calibri"/>
        </w:rPr>
        <w:t xml:space="preserve"> </w:t>
      </w:r>
    </w:p>
    <w:p w14:paraId="42F3855E" w14:textId="77777777" w:rsidR="00F07AAD" w:rsidRDefault="00000000">
      <w:pPr>
        <w:spacing w:after="72" w:line="259" w:lineRule="auto"/>
        <w:ind w:left="2471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35031DB" w14:textId="77777777" w:rsidR="00F07AAD" w:rsidRDefault="007155C7">
      <w:pPr>
        <w:numPr>
          <w:ilvl w:val="0"/>
          <w:numId w:val="1"/>
        </w:numPr>
        <w:spacing w:after="67" w:line="259" w:lineRule="auto"/>
        <w:ind w:hanging="485"/>
        <w:jc w:val="left"/>
      </w:pPr>
      <w:r>
        <w:rPr>
          <w:rFonts w:cs="Arial"/>
          <w:b/>
        </w:rPr>
        <w:t>Aktualizace nástěnky</w:t>
      </w:r>
    </w:p>
    <w:p w14:paraId="069555B6" w14:textId="77777777" w:rsidR="00F07AAD" w:rsidRDefault="00000000">
      <w:pPr>
        <w:ind w:left="2466"/>
      </w:pPr>
      <w:r>
        <w:t xml:space="preserve">- Předseda organizačního výboru, </w:t>
      </w:r>
      <w:r>
        <w:rPr>
          <w:rFonts w:cs="Arial"/>
          <w:i/>
        </w:rPr>
        <w:t>Max Jelínek (2A)</w:t>
      </w:r>
      <w:r>
        <w:t xml:space="preserve">, představil návrh </w:t>
      </w:r>
      <w:r w:rsidR="007155C7">
        <w:t>zrušit jednu nástěnku která se předá prof. Hornové a zároveň návrh o aktualizaci druhé nástěnky.</w:t>
      </w:r>
    </w:p>
    <w:p w14:paraId="2A05CE9B" w14:textId="77777777" w:rsidR="00F07AAD" w:rsidRDefault="00000000">
      <w:pPr>
        <w:spacing w:after="0" w:line="259" w:lineRule="auto"/>
        <w:ind w:left="2471" w:firstLine="0"/>
        <w:jc w:val="left"/>
      </w:pPr>
      <w:r>
        <w:t xml:space="preserve"> </w:t>
      </w:r>
    </w:p>
    <w:p w14:paraId="3BD3DF95" w14:textId="77777777" w:rsidR="00F07AAD" w:rsidRDefault="007155C7">
      <w:pPr>
        <w:spacing w:after="7" w:line="259" w:lineRule="auto"/>
        <w:ind w:left="2471" w:firstLine="0"/>
        <w:jc w:val="left"/>
      </w:pPr>
      <w:r>
        <w:t xml:space="preserve">Hlasování *doplní Filip Nosek </w:t>
      </w:r>
    </w:p>
    <w:p w14:paraId="4A3537B6" w14:textId="77777777" w:rsidR="00F07AAD" w:rsidRDefault="00000000">
      <w:pPr>
        <w:spacing w:after="73" w:line="259" w:lineRule="auto"/>
        <w:ind w:left="2471" w:firstLine="0"/>
        <w:jc w:val="left"/>
      </w:pPr>
      <w:r>
        <w:t xml:space="preserve"> </w:t>
      </w:r>
    </w:p>
    <w:p w14:paraId="76A72020" w14:textId="77777777" w:rsidR="00F07AAD" w:rsidRDefault="007155C7">
      <w:pPr>
        <w:numPr>
          <w:ilvl w:val="0"/>
          <w:numId w:val="1"/>
        </w:numPr>
        <w:spacing w:after="67" w:line="259" w:lineRule="auto"/>
        <w:ind w:hanging="485"/>
        <w:jc w:val="left"/>
      </w:pPr>
      <w:r>
        <w:rPr>
          <w:rFonts w:cs="Arial"/>
          <w:b/>
        </w:rPr>
        <w:t>Shrnutí stánku na akademii</w:t>
      </w:r>
    </w:p>
    <w:p w14:paraId="048851C2" w14:textId="77777777" w:rsidR="00F07AAD" w:rsidRDefault="00000000">
      <w:pPr>
        <w:ind w:left="2466"/>
      </w:pPr>
      <w:r>
        <w:t xml:space="preserve">-  </w:t>
      </w:r>
      <w:r w:rsidR="007155C7">
        <w:t xml:space="preserve">Předseda organizačního výboru, </w:t>
      </w:r>
      <w:r w:rsidR="007155C7">
        <w:rPr>
          <w:rFonts w:cs="Arial"/>
          <w:i/>
        </w:rPr>
        <w:t>Max Jelínek (2A)</w:t>
      </w:r>
      <w:r w:rsidR="007155C7">
        <w:t>, shrnul jak dopadlo provozování stánku studenského parlamentu na vánoční akademii a poděkoval Martinovi Křenkovi a Nele Němcové za pomoc při organizaci.</w:t>
      </w:r>
    </w:p>
    <w:p w14:paraId="7CB522C4" w14:textId="77777777" w:rsidR="00F07AAD" w:rsidRDefault="00000000">
      <w:pPr>
        <w:spacing w:after="0" w:line="259" w:lineRule="auto"/>
        <w:ind w:left="588" w:firstLine="0"/>
        <w:jc w:val="left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5291" w:type="dxa"/>
        <w:tblInd w:w="3032" w:type="dxa"/>
        <w:tblCellMar>
          <w:top w:w="50" w:type="dxa"/>
          <w:left w:w="432" w:type="dxa"/>
          <w:right w:w="115" w:type="dxa"/>
        </w:tblCellMar>
        <w:tblLook w:val="04A0" w:firstRow="1" w:lastRow="0" w:firstColumn="1" w:lastColumn="0" w:noHBand="0" w:noVBand="1"/>
      </w:tblPr>
      <w:tblGrid>
        <w:gridCol w:w="1734"/>
        <w:gridCol w:w="1778"/>
        <w:gridCol w:w="1779"/>
      </w:tblGrid>
      <w:tr w:rsidR="00F07AAD" w14:paraId="551A2FFA" w14:textId="77777777">
        <w:trPr>
          <w:trHeight w:val="353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3A83F" w14:textId="77777777" w:rsidR="00F07AAD" w:rsidRDefault="00000000">
            <w:pPr>
              <w:spacing w:after="0" w:line="259" w:lineRule="auto"/>
              <w:ind w:left="91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A5A38" w14:textId="77777777" w:rsidR="00F07AAD" w:rsidRDefault="00000000">
            <w:pPr>
              <w:spacing w:after="0" w:line="259" w:lineRule="auto"/>
              <w:ind w:left="0" w:right="312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>Třídy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3EE4E" w14:textId="77777777" w:rsidR="00F07AAD" w:rsidRDefault="00000000">
            <w:pPr>
              <w:spacing w:after="0" w:line="259" w:lineRule="auto"/>
              <w:ind w:left="0" w:right="314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Funkce </w:t>
            </w:r>
          </w:p>
        </w:tc>
      </w:tr>
      <w:tr w:rsidR="00F07AAD" w14:paraId="6CE59C0E" w14:textId="77777777">
        <w:trPr>
          <w:trHeight w:val="338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F7D95" w14:textId="77777777" w:rsidR="00F07AAD" w:rsidRDefault="00000000">
            <w:pPr>
              <w:spacing w:after="0" w:line="259" w:lineRule="auto"/>
              <w:ind w:left="0" w:right="323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Pro 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1AF52" w14:textId="77777777" w:rsidR="00F07AAD" w:rsidRDefault="00000000">
            <w:pPr>
              <w:spacing w:after="0" w:line="259" w:lineRule="auto"/>
              <w:ind w:left="0" w:right="31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13 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FAFBC" w14:textId="77777777" w:rsidR="00F07AAD" w:rsidRDefault="00000000">
            <w:pPr>
              <w:spacing w:after="0" w:line="259" w:lineRule="auto"/>
              <w:ind w:left="0" w:right="31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4 </w:t>
            </w:r>
          </w:p>
        </w:tc>
      </w:tr>
      <w:tr w:rsidR="00F07AAD" w14:paraId="570AA28D" w14:textId="77777777">
        <w:trPr>
          <w:trHeight w:val="338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0C058" w14:textId="77777777" w:rsidR="00F07AAD" w:rsidRDefault="00000000">
            <w:pPr>
              <w:spacing w:after="0" w:line="259" w:lineRule="auto"/>
              <w:ind w:left="0" w:right="267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>Proti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FC22B" w14:textId="77777777" w:rsidR="00F07AAD" w:rsidRDefault="00000000">
            <w:pPr>
              <w:spacing w:after="0" w:line="259" w:lineRule="auto"/>
              <w:ind w:left="0" w:right="318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8A910" w14:textId="77777777" w:rsidR="00F07AAD" w:rsidRDefault="00000000">
            <w:pPr>
              <w:spacing w:after="0" w:line="259" w:lineRule="auto"/>
              <w:ind w:left="0" w:right="31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0 </w:t>
            </w:r>
          </w:p>
        </w:tc>
      </w:tr>
      <w:tr w:rsidR="00F07AAD" w14:paraId="4F0C5DB5" w14:textId="77777777">
        <w:trPr>
          <w:trHeight w:val="336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AEFF6" w14:textId="77777777" w:rsidR="00F07AAD" w:rsidRDefault="00000000">
            <w:pPr>
              <w:spacing w:after="0" w:line="259" w:lineRule="auto"/>
              <w:ind w:left="0" w:right="27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Zdrželi se 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48A0F" w14:textId="77777777" w:rsidR="00F07AAD" w:rsidRDefault="00000000">
            <w:pPr>
              <w:spacing w:after="0" w:line="259" w:lineRule="auto"/>
              <w:ind w:left="0" w:right="318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0 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12530" w14:textId="77777777" w:rsidR="00F07AAD" w:rsidRDefault="00000000">
            <w:pPr>
              <w:spacing w:after="0" w:line="259" w:lineRule="auto"/>
              <w:ind w:left="0" w:right="31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</w:tr>
    </w:tbl>
    <w:p w14:paraId="2873B63B" w14:textId="77777777" w:rsidR="00F07AAD" w:rsidRDefault="00000000">
      <w:pPr>
        <w:spacing w:after="9" w:line="259" w:lineRule="auto"/>
        <w:ind w:left="2471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A22C83A" w14:textId="77777777" w:rsidR="00F07AAD" w:rsidRDefault="00000000">
      <w:pPr>
        <w:spacing w:after="74" w:line="259" w:lineRule="auto"/>
        <w:ind w:left="2471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3684E43" w14:textId="77777777" w:rsidR="00F07AAD" w:rsidRDefault="00AB4284">
      <w:pPr>
        <w:numPr>
          <w:ilvl w:val="0"/>
          <w:numId w:val="1"/>
        </w:numPr>
        <w:spacing w:after="67" w:line="259" w:lineRule="auto"/>
        <w:ind w:hanging="485"/>
        <w:jc w:val="left"/>
      </w:pPr>
      <w:r>
        <w:rPr>
          <w:rFonts w:cs="Arial"/>
          <w:b/>
        </w:rPr>
        <w:t>Majáles 2024</w:t>
      </w:r>
    </w:p>
    <w:p w14:paraId="738F171C" w14:textId="77777777" w:rsidR="00F07AAD" w:rsidRDefault="00000000" w:rsidP="00AB4284">
      <w:pPr>
        <w:ind w:left="2466"/>
      </w:pPr>
      <w:r>
        <w:t xml:space="preserve">- </w:t>
      </w:r>
      <w:r w:rsidR="00AB4284">
        <w:t xml:space="preserve">Jednolo se o podání žádosti o grant a zároveň termín majálesu byl navhrnut na 25.5. </w:t>
      </w:r>
    </w:p>
    <w:p w14:paraId="537684E8" w14:textId="77777777" w:rsidR="00AB4284" w:rsidRDefault="00000000">
      <w:pPr>
        <w:spacing w:after="0" w:line="259" w:lineRule="auto"/>
        <w:ind w:left="588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4D59C51" w14:textId="77777777" w:rsidR="00AB4284" w:rsidRDefault="00AB4284">
      <w:pPr>
        <w:spacing w:after="0" w:line="259" w:lineRule="auto"/>
        <w:ind w:left="588" w:firstLine="0"/>
        <w:jc w:val="left"/>
        <w:rPr>
          <w:rFonts w:ascii="Calibri" w:eastAsia="Calibri" w:hAnsi="Calibri" w:cs="Calibri"/>
        </w:rPr>
      </w:pPr>
    </w:p>
    <w:p w14:paraId="11DA6F59" w14:textId="77777777" w:rsidR="00AB4284" w:rsidRDefault="00AB4284">
      <w:pPr>
        <w:spacing w:after="0" w:line="259" w:lineRule="auto"/>
        <w:ind w:left="588" w:firstLine="0"/>
        <w:jc w:val="left"/>
      </w:pPr>
    </w:p>
    <w:tbl>
      <w:tblPr>
        <w:tblStyle w:val="TableGrid"/>
        <w:tblW w:w="5291" w:type="dxa"/>
        <w:tblInd w:w="3032" w:type="dxa"/>
        <w:tblCellMar>
          <w:top w:w="50" w:type="dxa"/>
          <w:left w:w="432" w:type="dxa"/>
          <w:right w:w="115" w:type="dxa"/>
        </w:tblCellMar>
        <w:tblLook w:val="04A0" w:firstRow="1" w:lastRow="0" w:firstColumn="1" w:lastColumn="0" w:noHBand="0" w:noVBand="1"/>
      </w:tblPr>
      <w:tblGrid>
        <w:gridCol w:w="1734"/>
        <w:gridCol w:w="1778"/>
        <w:gridCol w:w="1779"/>
      </w:tblGrid>
      <w:tr w:rsidR="00AB4284" w14:paraId="54C88B0E" w14:textId="77777777" w:rsidTr="00576C11">
        <w:trPr>
          <w:trHeight w:val="353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E6B59" w14:textId="77777777" w:rsidR="00AB4284" w:rsidRDefault="00AB4284" w:rsidP="00576C11">
            <w:pPr>
              <w:spacing w:after="0" w:line="259" w:lineRule="auto"/>
              <w:ind w:left="912" w:firstLine="0"/>
              <w:jc w:val="left"/>
            </w:pP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8E9C8" w14:textId="77777777" w:rsidR="00AB4284" w:rsidRDefault="00AB4284" w:rsidP="00576C11">
            <w:pPr>
              <w:spacing w:after="0" w:line="259" w:lineRule="auto"/>
              <w:ind w:left="0" w:right="312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>Třídy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D7D31" w14:textId="77777777" w:rsidR="00AB4284" w:rsidRDefault="00AB4284" w:rsidP="00576C11">
            <w:pPr>
              <w:spacing w:after="0" w:line="259" w:lineRule="auto"/>
              <w:ind w:left="0" w:right="314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Funkce </w:t>
            </w:r>
          </w:p>
        </w:tc>
      </w:tr>
      <w:tr w:rsidR="00AB4284" w14:paraId="32238DD7" w14:textId="77777777" w:rsidTr="00576C11">
        <w:trPr>
          <w:trHeight w:val="338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B7227" w14:textId="77777777" w:rsidR="00AB4284" w:rsidRDefault="00AB4284" w:rsidP="00576C11">
            <w:pPr>
              <w:spacing w:after="0" w:line="259" w:lineRule="auto"/>
              <w:ind w:left="0" w:right="323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Pro 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70261" w14:textId="77777777" w:rsidR="00AB4284" w:rsidRDefault="00AB4284" w:rsidP="00576C11">
            <w:pPr>
              <w:spacing w:after="0" w:line="259" w:lineRule="auto"/>
              <w:ind w:left="0" w:right="315" w:firstLine="0"/>
              <w:jc w:val="center"/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336A1" w14:textId="77777777" w:rsidR="00AB4284" w:rsidRDefault="00AB4284" w:rsidP="00576C11">
            <w:pPr>
              <w:spacing w:after="0" w:line="259" w:lineRule="auto"/>
              <w:ind w:left="0" w:right="312" w:firstLine="0"/>
              <w:jc w:val="center"/>
            </w:pPr>
            <w:r>
              <w:t>3</w:t>
            </w:r>
          </w:p>
        </w:tc>
      </w:tr>
      <w:tr w:rsidR="00AB4284" w14:paraId="5637AF9E" w14:textId="77777777" w:rsidTr="00576C11">
        <w:trPr>
          <w:trHeight w:val="338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5324C" w14:textId="77777777" w:rsidR="00AB4284" w:rsidRDefault="00AB4284" w:rsidP="00576C11">
            <w:pPr>
              <w:spacing w:after="0" w:line="259" w:lineRule="auto"/>
              <w:ind w:left="0" w:right="267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>Proti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74222" w14:textId="77777777" w:rsidR="00AB4284" w:rsidRDefault="00AB4284" w:rsidP="00576C11">
            <w:pPr>
              <w:spacing w:after="0" w:line="259" w:lineRule="auto"/>
              <w:ind w:left="0" w:right="318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0F8DA" w14:textId="77777777" w:rsidR="00AB4284" w:rsidRDefault="00AB4284" w:rsidP="00576C11">
            <w:pPr>
              <w:spacing w:after="0" w:line="259" w:lineRule="auto"/>
              <w:ind w:left="0" w:right="31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0 </w:t>
            </w:r>
          </w:p>
        </w:tc>
      </w:tr>
      <w:tr w:rsidR="00AB4284" w14:paraId="4D5AC58E" w14:textId="77777777" w:rsidTr="00576C11">
        <w:trPr>
          <w:trHeight w:val="336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913DF" w14:textId="77777777" w:rsidR="00AB4284" w:rsidRDefault="00AB4284" w:rsidP="00576C11">
            <w:pPr>
              <w:spacing w:after="0" w:line="259" w:lineRule="auto"/>
              <w:ind w:left="0" w:right="27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Zdrželi se 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C12D3" w14:textId="77777777" w:rsidR="00AB4284" w:rsidRDefault="00AB4284" w:rsidP="00576C11">
            <w:pPr>
              <w:spacing w:after="0" w:line="259" w:lineRule="auto"/>
              <w:ind w:left="0" w:right="318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0 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B0711" w14:textId="77777777" w:rsidR="00AB4284" w:rsidRDefault="00AB4284" w:rsidP="00576C11">
            <w:pPr>
              <w:spacing w:after="0" w:line="259" w:lineRule="auto"/>
              <w:ind w:left="0" w:right="31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</w:tr>
    </w:tbl>
    <w:p w14:paraId="2E59C323" w14:textId="77777777" w:rsidR="00AB4284" w:rsidRDefault="00AB4284" w:rsidP="00AB4284">
      <w:pPr>
        <w:spacing w:after="9" w:line="259" w:lineRule="auto"/>
        <w:ind w:left="2471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49FD46E" w14:textId="77777777" w:rsidR="00F07AAD" w:rsidRDefault="00F07AAD">
      <w:pPr>
        <w:spacing w:after="0" w:line="259" w:lineRule="auto"/>
        <w:ind w:left="588" w:firstLine="0"/>
        <w:jc w:val="left"/>
      </w:pPr>
    </w:p>
    <w:p w14:paraId="42A55B13" w14:textId="77777777" w:rsidR="00F07AAD" w:rsidRDefault="00000000">
      <w:pPr>
        <w:spacing w:after="38" w:line="259" w:lineRule="auto"/>
        <w:ind w:left="181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CA3BCF2" w14:textId="77777777" w:rsidR="00F07AAD" w:rsidRDefault="00000000">
      <w:pPr>
        <w:spacing w:after="75" w:line="259" w:lineRule="auto"/>
        <w:ind w:left="181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0946FFA" w14:textId="77777777" w:rsidR="00F07AAD" w:rsidRDefault="00AB4284">
      <w:pPr>
        <w:numPr>
          <w:ilvl w:val="0"/>
          <w:numId w:val="1"/>
        </w:numPr>
        <w:spacing w:after="67" w:line="259" w:lineRule="auto"/>
        <w:ind w:hanging="485"/>
        <w:jc w:val="left"/>
      </w:pPr>
      <w:r>
        <w:rPr>
          <w:rFonts w:cs="Arial"/>
          <w:b/>
        </w:rPr>
        <w:t>Ježíškova vnoučata</w:t>
      </w:r>
    </w:p>
    <w:p w14:paraId="2998780E" w14:textId="77777777" w:rsidR="00F07AAD" w:rsidRDefault="00000000">
      <w:pPr>
        <w:ind w:left="2466"/>
      </w:pPr>
      <w:r>
        <w:t xml:space="preserve">- Hlava SPGN </w:t>
      </w:r>
      <w:r w:rsidR="00AB4284">
        <w:t>navrhla aby se organizovala sbírka pro Ježíškova vnoučata, projekt na který se bude vybírat je setkání pěti dědečků s Jaromírem Jágrem</w:t>
      </w:r>
    </w:p>
    <w:p w14:paraId="59426755" w14:textId="77777777" w:rsidR="00F07AAD" w:rsidRDefault="00000000">
      <w:pPr>
        <w:spacing w:after="72" w:line="259" w:lineRule="auto"/>
        <w:ind w:left="2471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63831533" w14:textId="77777777" w:rsidR="00F07AAD" w:rsidRDefault="00281800">
      <w:pPr>
        <w:numPr>
          <w:ilvl w:val="0"/>
          <w:numId w:val="1"/>
        </w:numPr>
        <w:spacing w:after="67" w:line="259" w:lineRule="auto"/>
        <w:ind w:hanging="485"/>
        <w:jc w:val="left"/>
      </w:pPr>
      <w:r>
        <w:rPr>
          <w:rFonts w:cs="Arial"/>
          <w:b/>
        </w:rPr>
        <w:t>Doprodej</w:t>
      </w:r>
    </w:p>
    <w:p w14:paraId="36D11FE4" w14:textId="77777777" w:rsidR="00F07AAD" w:rsidRDefault="00000000">
      <w:pPr>
        <w:ind w:left="2466"/>
      </w:pPr>
      <w:r>
        <w:t xml:space="preserve">- </w:t>
      </w:r>
      <w:r w:rsidR="00281800">
        <w:t>Paní profesorka Grusová poprosila parlament o doprodej produktů z Vánoční akademie.</w:t>
      </w:r>
      <w:r>
        <w:t xml:space="preserve"> </w:t>
      </w:r>
      <w:r w:rsidR="00281800">
        <w:t>U stánku bude Martin Křenek</w:t>
      </w:r>
    </w:p>
    <w:p w14:paraId="0FC149EB" w14:textId="77777777" w:rsidR="00F07AAD" w:rsidRDefault="00000000">
      <w:pPr>
        <w:spacing w:after="0" w:line="259" w:lineRule="auto"/>
        <w:ind w:left="1812" w:firstLine="0"/>
        <w:jc w:val="left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5291" w:type="dxa"/>
        <w:tblInd w:w="3032" w:type="dxa"/>
        <w:tblCellMar>
          <w:top w:w="50" w:type="dxa"/>
          <w:left w:w="432" w:type="dxa"/>
          <w:right w:w="115" w:type="dxa"/>
        </w:tblCellMar>
        <w:tblLook w:val="04A0" w:firstRow="1" w:lastRow="0" w:firstColumn="1" w:lastColumn="0" w:noHBand="0" w:noVBand="1"/>
      </w:tblPr>
      <w:tblGrid>
        <w:gridCol w:w="1734"/>
        <w:gridCol w:w="1778"/>
        <w:gridCol w:w="1779"/>
      </w:tblGrid>
      <w:tr w:rsidR="00F07AAD" w14:paraId="5AAEDB5F" w14:textId="77777777">
        <w:trPr>
          <w:trHeight w:val="353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D78EB" w14:textId="77777777" w:rsidR="00F07AAD" w:rsidRDefault="00000000">
            <w:pPr>
              <w:spacing w:after="0" w:line="259" w:lineRule="auto"/>
              <w:ind w:left="91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479DC" w14:textId="77777777" w:rsidR="00F07AAD" w:rsidRDefault="00000000">
            <w:pPr>
              <w:spacing w:after="0" w:line="259" w:lineRule="auto"/>
              <w:ind w:left="0" w:right="312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>Třídy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3A006" w14:textId="77777777" w:rsidR="00F07AAD" w:rsidRDefault="00000000">
            <w:pPr>
              <w:spacing w:after="0" w:line="259" w:lineRule="auto"/>
              <w:ind w:left="0" w:right="314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Funkce </w:t>
            </w:r>
          </w:p>
        </w:tc>
      </w:tr>
      <w:tr w:rsidR="00F07AAD" w14:paraId="65671867" w14:textId="77777777">
        <w:trPr>
          <w:trHeight w:val="339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2B983" w14:textId="77777777" w:rsidR="00F07AAD" w:rsidRDefault="00000000">
            <w:pPr>
              <w:spacing w:after="0" w:line="259" w:lineRule="auto"/>
              <w:ind w:left="0" w:right="323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Pro 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37C94" w14:textId="77777777" w:rsidR="00F07AAD" w:rsidRDefault="00000000">
            <w:pPr>
              <w:spacing w:after="0" w:line="259" w:lineRule="auto"/>
              <w:ind w:left="0" w:right="31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11 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F1720" w14:textId="77777777" w:rsidR="00F07AAD" w:rsidRDefault="00000000">
            <w:pPr>
              <w:spacing w:after="0" w:line="259" w:lineRule="auto"/>
              <w:ind w:left="0" w:right="31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3 </w:t>
            </w:r>
          </w:p>
        </w:tc>
      </w:tr>
      <w:tr w:rsidR="00F07AAD" w14:paraId="545E8358" w14:textId="77777777">
        <w:trPr>
          <w:trHeight w:val="336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00D9F" w14:textId="77777777" w:rsidR="00F07AAD" w:rsidRDefault="00000000">
            <w:pPr>
              <w:spacing w:after="0" w:line="259" w:lineRule="auto"/>
              <w:ind w:left="0" w:right="267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>Proti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75D4F" w14:textId="77777777" w:rsidR="00F07AAD" w:rsidRDefault="00000000">
            <w:pPr>
              <w:spacing w:after="0" w:line="259" w:lineRule="auto"/>
              <w:ind w:left="0" w:right="318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2 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383A7" w14:textId="77777777" w:rsidR="00F07AAD" w:rsidRDefault="00000000">
            <w:pPr>
              <w:spacing w:after="0" w:line="259" w:lineRule="auto"/>
              <w:ind w:left="0" w:right="31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</w:tr>
      <w:tr w:rsidR="00F07AAD" w14:paraId="7C0E1A21" w14:textId="77777777">
        <w:trPr>
          <w:trHeight w:val="338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1B377" w14:textId="77777777" w:rsidR="00F07AAD" w:rsidRDefault="00000000">
            <w:pPr>
              <w:spacing w:after="0" w:line="259" w:lineRule="auto"/>
              <w:ind w:left="0" w:right="27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Zdrželi se 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EB6AC" w14:textId="77777777" w:rsidR="00F07AAD" w:rsidRDefault="00000000">
            <w:pPr>
              <w:spacing w:after="0" w:line="259" w:lineRule="auto"/>
              <w:ind w:left="0" w:right="318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0 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2A12D" w14:textId="77777777" w:rsidR="00F07AAD" w:rsidRDefault="00000000">
            <w:pPr>
              <w:spacing w:after="0" w:line="259" w:lineRule="auto"/>
              <w:ind w:left="0" w:right="31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</w:tr>
    </w:tbl>
    <w:p w14:paraId="440D5B93" w14:textId="77777777" w:rsidR="00F07AAD" w:rsidRDefault="00000000">
      <w:pPr>
        <w:spacing w:after="38" w:line="259" w:lineRule="auto"/>
        <w:ind w:left="181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F7EEC58" w14:textId="77777777" w:rsidR="00F07AAD" w:rsidRDefault="00000000">
      <w:pPr>
        <w:spacing w:after="75" w:line="259" w:lineRule="auto"/>
        <w:ind w:left="181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33DD2EB" w14:textId="77777777" w:rsidR="00F07AAD" w:rsidRDefault="00281800">
      <w:pPr>
        <w:numPr>
          <w:ilvl w:val="0"/>
          <w:numId w:val="1"/>
        </w:numPr>
        <w:spacing w:after="67" w:line="259" w:lineRule="auto"/>
        <w:ind w:hanging="485"/>
        <w:jc w:val="left"/>
      </w:pPr>
      <w:r>
        <w:rPr>
          <w:rFonts w:cs="Arial"/>
          <w:b/>
        </w:rPr>
        <w:t>Filmový den</w:t>
      </w:r>
    </w:p>
    <w:p w14:paraId="05D1713E" w14:textId="77777777" w:rsidR="00F07AAD" w:rsidRDefault="00281800" w:rsidP="00281800">
      <w:pPr>
        <w:numPr>
          <w:ilvl w:val="1"/>
          <w:numId w:val="1"/>
        </w:numPr>
        <w:ind w:hanging="423"/>
      </w:pPr>
      <w:r>
        <w:t>Filmový den bude v pátek 22. 12. Paní Hornová prezentovala jak bude filmový den probíhat</w:t>
      </w:r>
      <w:r w:rsidR="00153319">
        <w:t xml:space="preserve">. </w:t>
      </w:r>
    </w:p>
    <w:p w14:paraId="4EF21244" w14:textId="77777777" w:rsidR="00F07AAD" w:rsidRDefault="00F07AAD">
      <w:pPr>
        <w:spacing w:after="38" w:line="259" w:lineRule="auto"/>
        <w:ind w:left="1812" w:firstLine="0"/>
        <w:jc w:val="left"/>
      </w:pPr>
    </w:p>
    <w:p w14:paraId="37B3A421" w14:textId="77777777" w:rsidR="00F07AAD" w:rsidRDefault="00000000">
      <w:pPr>
        <w:spacing w:after="38" w:line="259" w:lineRule="auto"/>
        <w:ind w:left="1812" w:firstLine="0"/>
        <w:jc w:val="left"/>
      </w:pPr>
      <w:r>
        <w:rPr>
          <w:rFonts w:cs="Arial"/>
          <w:b/>
        </w:rPr>
        <w:t xml:space="preserve"> </w:t>
      </w:r>
    </w:p>
    <w:p w14:paraId="01AC4F46" w14:textId="77777777" w:rsidR="00F07AAD" w:rsidRDefault="00000000">
      <w:pPr>
        <w:spacing w:after="38" w:line="259" w:lineRule="auto"/>
        <w:ind w:left="1812" w:firstLine="0"/>
        <w:jc w:val="left"/>
      </w:pPr>
      <w:r>
        <w:rPr>
          <w:rFonts w:cs="Arial"/>
          <w:b/>
        </w:rPr>
        <w:t xml:space="preserve"> </w:t>
      </w:r>
    </w:p>
    <w:p w14:paraId="4A69D645" w14:textId="77777777" w:rsidR="00F07AAD" w:rsidRDefault="00000000">
      <w:pPr>
        <w:spacing w:after="38" w:line="259" w:lineRule="auto"/>
        <w:ind w:left="1812" w:firstLine="0"/>
        <w:jc w:val="left"/>
      </w:pPr>
      <w:r>
        <w:rPr>
          <w:rFonts w:cs="Arial"/>
          <w:b/>
        </w:rPr>
        <w:t xml:space="preserve"> </w:t>
      </w:r>
    </w:p>
    <w:p w14:paraId="594DE47E" w14:textId="77777777" w:rsidR="00F07AAD" w:rsidRDefault="00000000">
      <w:pPr>
        <w:spacing w:after="40" w:line="259" w:lineRule="auto"/>
        <w:ind w:left="1812" w:firstLine="0"/>
        <w:jc w:val="left"/>
      </w:pPr>
      <w:r>
        <w:rPr>
          <w:rFonts w:cs="Arial"/>
          <w:b/>
        </w:rPr>
        <w:t xml:space="preserve"> </w:t>
      </w:r>
    </w:p>
    <w:p w14:paraId="1C4394EF" w14:textId="77777777" w:rsidR="00F07AAD" w:rsidRDefault="00000000">
      <w:pPr>
        <w:spacing w:after="38" w:line="259" w:lineRule="auto"/>
        <w:ind w:left="1812" w:firstLine="0"/>
        <w:jc w:val="left"/>
      </w:pPr>
      <w:r>
        <w:rPr>
          <w:rFonts w:cs="Arial"/>
          <w:b/>
        </w:rPr>
        <w:t xml:space="preserve"> </w:t>
      </w:r>
    </w:p>
    <w:p w14:paraId="67B56286" w14:textId="77777777" w:rsidR="00F07AAD" w:rsidRDefault="00000000">
      <w:pPr>
        <w:spacing w:after="38" w:line="259" w:lineRule="auto"/>
        <w:ind w:left="1812" w:firstLine="0"/>
        <w:jc w:val="left"/>
      </w:pPr>
      <w:r>
        <w:rPr>
          <w:rFonts w:cs="Arial"/>
          <w:b/>
        </w:rPr>
        <w:t xml:space="preserve"> </w:t>
      </w:r>
    </w:p>
    <w:p w14:paraId="34919662" w14:textId="77777777" w:rsidR="00F07AAD" w:rsidRDefault="00000000">
      <w:pPr>
        <w:spacing w:after="68" w:line="259" w:lineRule="auto"/>
        <w:ind w:left="1812" w:firstLine="0"/>
        <w:jc w:val="left"/>
      </w:pPr>
      <w:r>
        <w:rPr>
          <w:rFonts w:cs="Arial"/>
          <w:b/>
        </w:rPr>
        <w:t xml:space="preserve"> </w:t>
      </w:r>
    </w:p>
    <w:p w14:paraId="5042F010" w14:textId="77777777" w:rsidR="00F07AAD" w:rsidRDefault="00000000">
      <w:pPr>
        <w:tabs>
          <w:tab w:val="center" w:pos="1812"/>
          <w:tab w:val="center" w:pos="2713"/>
          <w:tab w:val="center" w:pos="3421"/>
          <w:tab w:val="center" w:pos="4129"/>
          <w:tab w:val="center" w:pos="6948"/>
        </w:tabs>
        <w:spacing w:after="45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rFonts w:cs="Arial"/>
          <w:b/>
        </w:rPr>
        <w:t xml:space="preserve">  </w:t>
      </w:r>
      <w:r>
        <w:rPr>
          <w:rFonts w:cs="Arial"/>
          <w:b/>
        </w:rPr>
        <w:tab/>
        <w:t xml:space="preserve"> </w:t>
      </w:r>
      <w:r>
        <w:rPr>
          <w:rFonts w:cs="Arial"/>
          <w:b/>
        </w:rPr>
        <w:tab/>
        <w:t xml:space="preserve"> </w:t>
      </w:r>
      <w:r>
        <w:rPr>
          <w:rFonts w:cs="Arial"/>
          <w:b/>
        </w:rPr>
        <w:tab/>
        <w:t xml:space="preserve"> </w:t>
      </w:r>
      <w:r>
        <w:rPr>
          <w:rFonts w:cs="Arial"/>
          <w:b/>
        </w:rPr>
        <w:tab/>
      </w:r>
      <w:r>
        <w:rPr>
          <w:rFonts w:cs="Arial"/>
          <w:i/>
        </w:rPr>
        <w:t xml:space="preserve">Zápis vypracovala Antonie Fraňková (7MB) </w:t>
      </w:r>
    </w:p>
    <w:p w14:paraId="33007413" w14:textId="77777777" w:rsidR="00F07AAD" w:rsidRDefault="00000000">
      <w:pPr>
        <w:spacing w:after="0" w:line="259" w:lineRule="auto"/>
        <w:ind w:left="588" w:firstLine="0"/>
        <w:jc w:val="left"/>
      </w:pPr>
      <w:r>
        <w:rPr>
          <w:rFonts w:cs="Arial"/>
          <w:b/>
        </w:rPr>
        <w:t xml:space="preserve"> </w:t>
      </w:r>
    </w:p>
    <w:p w14:paraId="3371C3B6" w14:textId="77777777" w:rsidR="00F07AAD" w:rsidRDefault="00000000">
      <w:pPr>
        <w:spacing w:after="45" w:line="259" w:lineRule="auto"/>
        <w:ind w:left="6852" w:right="-825" w:firstLine="0"/>
        <w:jc w:val="left"/>
      </w:pPr>
      <w:r>
        <w:rPr>
          <w:noProof/>
        </w:rPr>
        <w:drawing>
          <wp:inline distT="0" distB="0" distL="0" distR="0" wp14:anchorId="7520E8AA" wp14:editId="0A8AB992">
            <wp:extent cx="2075307" cy="1104265"/>
            <wp:effectExtent l="0" t="0" r="0" b="0"/>
            <wp:docPr id="962" name="Picture 962" descr="Obsah obrázku černá, tma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" name="Picture 96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75307" cy="110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DE98C" w14:textId="77777777" w:rsidR="00F07AAD" w:rsidRDefault="00000000">
      <w:pPr>
        <w:spacing w:after="0" w:line="259" w:lineRule="auto"/>
        <w:ind w:left="592"/>
        <w:jc w:val="center"/>
      </w:pPr>
      <w:r>
        <w:rPr>
          <w:rFonts w:ascii="Calibri" w:eastAsia="Calibri" w:hAnsi="Calibri" w:cs="Calibri"/>
        </w:rPr>
        <w:t xml:space="preserve">2 </w:t>
      </w:r>
    </w:p>
    <w:p w14:paraId="49A55DD3" w14:textId="77777777" w:rsidR="00F07AAD" w:rsidRDefault="00000000">
      <w:pPr>
        <w:spacing w:after="0" w:line="259" w:lineRule="auto"/>
        <w:ind w:left="588" w:firstLine="0"/>
        <w:jc w:val="left"/>
      </w:pPr>
      <w:r>
        <w:rPr>
          <w:rFonts w:ascii="Calibri" w:eastAsia="Calibri" w:hAnsi="Calibri" w:cs="Calibri"/>
        </w:rPr>
        <w:t xml:space="preserve"> </w:t>
      </w:r>
    </w:p>
    <w:sectPr w:rsidR="00F07AAD">
      <w:pgSz w:w="11921" w:h="16841"/>
      <w:pgMar w:top="431" w:right="1533" w:bottom="706" w:left="10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B522E0"/>
    <w:multiLevelType w:val="hybridMultilevel"/>
    <w:tmpl w:val="2FE48E00"/>
    <w:lvl w:ilvl="0" w:tplc="F73C74DA">
      <w:start w:val="1"/>
      <w:numFmt w:val="bullet"/>
      <w:lvlText w:val="●"/>
      <w:lvlJc w:val="left"/>
      <w:pPr>
        <w:ind w:left="1860"/>
      </w:pPr>
      <w:rPr>
        <w:rFonts w:ascii="Arial" w:eastAsia="Arial" w:hAnsi="Arial" w:cs="Arial"/>
        <w:b/>
        <w:bCs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2AA910">
      <w:start w:val="1"/>
      <w:numFmt w:val="bullet"/>
      <w:lvlText w:val="-"/>
      <w:lvlJc w:val="left"/>
      <w:pPr>
        <w:ind w:left="2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302048">
      <w:start w:val="1"/>
      <w:numFmt w:val="bullet"/>
      <w:lvlText w:val="▪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A4B6D6">
      <w:start w:val="1"/>
      <w:numFmt w:val="bullet"/>
      <w:lvlText w:val="•"/>
      <w:lvlJc w:val="left"/>
      <w:pPr>
        <w:ind w:left="3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2E6A1C">
      <w:start w:val="1"/>
      <w:numFmt w:val="bullet"/>
      <w:lvlText w:val="o"/>
      <w:lvlJc w:val="left"/>
      <w:pPr>
        <w:ind w:left="3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28A600">
      <w:start w:val="1"/>
      <w:numFmt w:val="bullet"/>
      <w:lvlText w:val="▪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3834AC">
      <w:start w:val="1"/>
      <w:numFmt w:val="bullet"/>
      <w:lvlText w:val="•"/>
      <w:lvlJc w:val="left"/>
      <w:pPr>
        <w:ind w:left="5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6CE34E">
      <w:start w:val="1"/>
      <w:numFmt w:val="bullet"/>
      <w:lvlText w:val="o"/>
      <w:lvlJc w:val="left"/>
      <w:pPr>
        <w:ind w:left="6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689630">
      <w:start w:val="1"/>
      <w:numFmt w:val="bullet"/>
      <w:lvlText w:val="▪"/>
      <w:lvlJc w:val="left"/>
      <w:pPr>
        <w:ind w:left="6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5076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AAD"/>
    <w:rsid w:val="00153319"/>
    <w:rsid w:val="00281800"/>
    <w:rsid w:val="007155C7"/>
    <w:rsid w:val="00A23D3C"/>
    <w:rsid w:val="00AB4284"/>
    <w:rsid w:val="00BA48DC"/>
    <w:rsid w:val="00F0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08896"/>
  <w15:docId w15:val="{15FD1D80-C281-1C4B-9395-A4E192888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91" w:lineRule="auto"/>
      <w:ind w:left="1040" w:hanging="10"/>
      <w:jc w:val="both"/>
    </w:pPr>
    <w:rPr>
      <w:rFonts w:ascii="Arial" w:eastAsia="Arial" w:hAnsi="Arial" w:cs="Times New Roman"/>
      <w:color w:val="000000"/>
      <w:sz w:val="22"/>
      <w:lang w:val="cs" w:eastAsia="c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235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Zápis z 2. zasedání 2022/23</vt:lpstr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2. zasedání 2022/23</dc:title>
  <dc:subject/>
  <dc:creator>Antonie Fraňková</dc:creator>
  <cp:keywords/>
  <cp:lastModifiedBy>Filip Nosek</cp:lastModifiedBy>
  <cp:revision>3</cp:revision>
  <dcterms:created xsi:type="dcterms:W3CDTF">2023-12-08T10:25:00Z</dcterms:created>
  <dcterms:modified xsi:type="dcterms:W3CDTF">2024-05-09T18:33:00Z</dcterms:modified>
</cp:coreProperties>
</file>